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E967B4" w:rsidRDefault="00E967B4" w:rsidP="00E967B4">
      <w:pPr>
        <w:spacing w:after="0" w:line="240" w:lineRule="auto"/>
        <w:jc w:val="center"/>
        <w:rPr>
          <w:rFonts w:ascii="Times New Roman" w:hAnsi="Times New Roman" w:cs="Times New Roman"/>
          <w:b/>
          <w:sz w:val="30"/>
          <w:szCs w:val="30"/>
        </w:rPr>
      </w:pPr>
      <w:r w:rsidRPr="00E967B4">
        <w:rPr>
          <w:rFonts w:ascii="Times New Roman" w:hAnsi="Times New Roman" w:cs="Times New Roman"/>
          <w:b/>
          <w:sz w:val="30"/>
          <w:szCs w:val="30"/>
        </w:rPr>
        <w:t xml:space="preserve">На вопросы отвечает </w:t>
      </w:r>
      <w:r>
        <w:rPr>
          <w:rFonts w:ascii="Times New Roman" w:hAnsi="Times New Roman" w:cs="Times New Roman"/>
          <w:b/>
          <w:sz w:val="30"/>
          <w:szCs w:val="30"/>
        </w:rPr>
        <w:t>исполняющий обязанности начальника отдела камеральных проверок № 2</w:t>
      </w:r>
    </w:p>
    <w:p w:rsidR="00E967B4" w:rsidRPr="00E967B4" w:rsidRDefault="00E967B4" w:rsidP="00E967B4">
      <w:pPr>
        <w:spacing w:after="0" w:line="240" w:lineRule="auto"/>
        <w:jc w:val="center"/>
        <w:rPr>
          <w:rFonts w:ascii="Times New Roman" w:hAnsi="Times New Roman" w:cs="Times New Roman"/>
          <w:b/>
          <w:sz w:val="30"/>
          <w:szCs w:val="30"/>
        </w:rPr>
      </w:pPr>
      <w:r w:rsidRPr="00E967B4">
        <w:rPr>
          <w:rFonts w:ascii="Times New Roman" w:hAnsi="Times New Roman" w:cs="Times New Roman"/>
          <w:b/>
          <w:sz w:val="30"/>
          <w:szCs w:val="30"/>
        </w:rPr>
        <w:t xml:space="preserve"> Межрайонной ИФНС России № 22 по Свердловской области </w:t>
      </w:r>
    </w:p>
    <w:p w:rsidR="00E967B4" w:rsidRPr="00E967B4" w:rsidRDefault="00E967B4" w:rsidP="00E967B4">
      <w:pPr>
        <w:spacing w:after="0" w:line="240" w:lineRule="auto"/>
        <w:jc w:val="center"/>
        <w:rPr>
          <w:rFonts w:ascii="Times New Roman" w:hAnsi="Times New Roman" w:cs="Times New Roman"/>
          <w:b/>
          <w:sz w:val="30"/>
          <w:szCs w:val="30"/>
        </w:rPr>
      </w:pPr>
      <w:proofErr w:type="spellStart"/>
      <w:r>
        <w:rPr>
          <w:rFonts w:ascii="Times New Roman" w:hAnsi="Times New Roman" w:cs="Times New Roman"/>
          <w:b/>
          <w:sz w:val="30"/>
          <w:szCs w:val="30"/>
        </w:rPr>
        <w:t>Кульпина</w:t>
      </w:r>
      <w:proofErr w:type="spellEnd"/>
      <w:r>
        <w:rPr>
          <w:rFonts w:ascii="Times New Roman" w:hAnsi="Times New Roman" w:cs="Times New Roman"/>
          <w:b/>
          <w:sz w:val="30"/>
          <w:szCs w:val="30"/>
        </w:rPr>
        <w:t xml:space="preserve"> Татьяна Викторовна</w:t>
      </w:r>
    </w:p>
    <w:p w:rsidR="00FE2692" w:rsidRPr="003C05E0" w:rsidRDefault="00E967B4" w:rsidP="00A200FA">
      <w:pPr>
        <w:jc w:val="center"/>
        <w:rPr>
          <w:rFonts w:ascii="Times New Roman" w:hAnsi="Times New Roman" w:cs="Times New Roman"/>
          <w:b/>
          <w:sz w:val="30"/>
          <w:szCs w:val="30"/>
        </w:rPr>
      </w:pPr>
      <w:r w:rsidRPr="00E967B4">
        <w:rPr>
          <w:rFonts w:ascii="Times New Roman" w:hAnsi="Times New Roman" w:cs="Times New Roman"/>
          <w:b/>
          <w:sz w:val="30"/>
          <w:szCs w:val="30"/>
        </w:rPr>
        <w:t>Тема: «</w:t>
      </w:r>
      <w:r w:rsidR="003C34A9">
        <w:rPr>
          <w:rFonts w:ascii="Times New Roman" w:hAnsi="Times New Roman" w:cs="Times New Roman"/>
          <w:b/>
          <w:sz w:val="30"/>
          <w:szCs w:val="30"/>
        </w:rPr>
        <w:t xml:space="preserve">Время имеет значение! </w:t>
      </w:r>
      <w:r w:rsidR="00A200FA" w:rsidRPr="003C05E0">
        <w:rPr>
          <w:rFonts w:ascii="Times New Roman" w:hAnsi="Times New Roman" w:cs="Times New Roman"/>
          <w:b/>
          <w:sz w:val="30"/>
          <w:szCs w:val="30"/>
        </w:rPr>
        <w:t>Декларационная кампания 202</w:t>
      </w:r>
      <w:r w:rsidR="006A1F5D" w:rsidRPr="003C05E0">
        <w:rPr>
          <w:rFonts w:ascii="Times New Roman" w:hAnsi="Times New Roman" w:cs="Times New Roman"/>
          <w:b/>
          <w:sz w:val="30"/>
          <w:szCs w:val="30"/>
        </w:rPr>
        <w:t>5</w:t>
      </w:r>
      <w:r>
        <w:rPr>
          <w:rFonts w:ascii="Times New Roman" w:hAnsi="Times New Roman" w:cs="Times New Roman"/>
          <w:b/>
          <w:sz w:val="30"/>
          <w:szCs w:val="30"/>
        </w:rPr>
        <w:t>»</w:t>
      </w:r>
    </w:p>
    <w:p w:rsidR="00A200FA" w:rsidRPr="006458AB" w:rsidRDefault="00FB3B5F" w:rsidP="00901F10">
      <w:pPr>
        <w:pStyle w:val="a3"/>
        <w:numPr>
          <w:ilvl w:val="0"/>
          <w:numId w:val="3"/>
        </w:numPr>
        <w:spacing w:after="0"/>
        <w:rPr>
          <w:rFonts w:ascii="Times New Roman" w:hAnsi="Times New Roman" w:cs="Times New Roman"/>
          <w:b/>
          <w:sz w:val="28"/>
          <w:szCs w:val="28"/>
        </w:rPr>
      </w:pPr>
      <w:r w:rsidRPr="006458AB">
        <w:rPr>
          <w:rFonts w:ascii="Times New Roman" w:hAnsi="Times New Roman" w:cs="Times New Roman"/>
          <w:b/>
          <w:sz w:val="28"/>
          <w:szCs w:val="28"/>
        </w:rPr>
        <w:t xml:space="preserve">Кто </w:t>
      </w:r>
      <w:r w:rsidR="006A1F5D" w:rsidRPr="006458AB">
        <w:rPr>
          <w:rFonts w:ascii="Times New Roman" w:hAnsi="Times New Roman" w:cs="Times New Roman"/>
          <w:b/>
          <w:sz w:val="28"/>
          <w:szCs w:val="28"/>
        </w:rPr>
        <w:t xml:space="preserve">обязан </w:t>
      </w:r>
      <w:r w:rsidRPr="006458AB">
        <w:rPr>
          <w:rFonts w:ascii="Times New Roman" w:hAnsi="Times New Roman" w:cs="Times New Roman"/>
          <w:b/>
          <w:sz w:val="28"/>
          <w:szCs w:val="28"/>
        </w:rPr>
        <w:t>представить декларацию</w:t>
      </w:r>
      <w:r w:rsidR="00A200FA" w:rsidRPr="006458AB">
        <w:rPr>
          <w:rFonts w:ascii="Times New Roman" w:hAnsi="Times New Roman" w:cs="Times New Roman"/>
          <w:b/>
          <w:sz w:val="28"/>
          <w:szCs w:val="28"/>
        </w:rPr>
        <w:t>?</w:t>
      </w:r>
    </w:p>
    <w:p w:rsidR="006458AB" w:rsidRDefault="00742E1D" w:rsidP="006458AB">
      <w:pPr>
        <w:spacing w:after="0"/>
        <w:ind w:firstLine="709"/>
        <w:jc w:val="both"/>
        <w:rPr>
          <w:rFonts w:ascii="Times New Roman" w:eastAsia="Times New Roman" w:hAnsi="Times New Roman" w:cs="Times New Roman"/>
          <w:sz w:val="28"/>
          <w:szCs w:val="28"/>
        </w:rPr>
      </w:pPr>
      <w:r w:rsidRPr="006458AB">
        <w:rPr>
          <w:rFonts w:ascii="Times New Roman" w:eastAsia="Times New Roman" w:hAnsi="Times New Roman" w:cs="Times New Roman"/>
          <w:sz w:val="28"/>
          <w:szCs w:val="28"/>
        </w:rPr>
        <w:t xml:space="preserve">Задекларировать свои доходы путем представления декларации по форме 3-НДФЛ обязаны </w:t>
      </w:r>
      <w:r w:rsidR="008620FB" w:rsidRPr="006458AB">
        <w:rPr>
          <w:rFonts w:ascii="Times New Roman" w:eastAsia="Times New Roman" w:hAnsi="Times New Roman" w:cs="Times New Roman"/>
          <w:sz w:val="28"/>
          <w:szCs w:val="28"/>
        </w:rPr>
        <w:t xml:space="preserve">физические </w:t>
      </w:r>
      <w:r w:rsidRPr="006458AB">
        <w:rPr>
          <w:rFonts w:ascii="Times New Roman" w:eastAsia="Times New Roman" w:hAnsi="Times New Roman" w:cs="Times New Roman"/>
          <w:sz w:val="28"/>
          <w:szCs w:val="28"/>
        </w:rPr>
        <w:t xml:space="preserve">лица, получившие в 2024 году доходы от продажи объектов недвижимости находившейся в собственности менее минимального срока владения (для недвижимого имущества-5 лет, для транспорта-3 года). При этом минимальный срок может составлять </w:t>
      </w:r>
      <w:r w:rsidR="008620FB" w:rsidRPr="006458AB">
        <w:rPr>
          <w:rFonts w:ascii="Times New Roman" w:eastAsia="Times New Roman" w:hAnsi="Times New Roman" w:cs="Times New Roman"/>
          <w:sz w:val="28"/>
          <w:szCs w:val="28"/>
        </w:rPr>
        <w:t xml:space="preserve">и </w:t>
      </w:r>
      <w:r w:rsidRPr="006458AB">
        <w:rPr>
          <w:rFonts w:ascii="Times New Roman" w:eastAsia="Times New Roman" w:hAnsi="Times New Roman" w:cs="Times New Roman"/>
          <w:sz w:val="28"/>
          <w:szCs w:val="28"/>
        </w:rPr>
        <w:t>три года, если право собственности на недвижимое имущество получено физическим лицом в порядке наследования или по договору дарения от его члена семьи или близкого родственника, либо полученного в результате приватизации или передачи имущества по договору пожизненного содержания с иждивением, и имущественных прав</w:t>
      </w:r>
      <w:r w:rsidR="008620FB" w:rsidRPr="006458AB">
        <w:rPr>
          <w:rFonts w:ascii="Times New Roman" w:eastAsia="Times New Roman" w:hAnsi="Times New Roman" w:cs="Times New Roman"/>
          <w:sz w:val="28"/>
          <w:szCs w:val="28"/>
        </w:rPr>
        <w:t xml:space="preserve">, а также лица, получившие доход от сдачи имущества в аренду, от полученного в дар имущества не от близких родственников, в виде выигрыша в лотерею, при получении дохода за пределами Российской Федерации. </w:t>
      </w:r>
    </w:p>
    <w:p w:rsidR="00742E1D" w:rsidRDefault="008620FB" w:rsidP="006458AB">
      <w:pPr>
        <w:spacing w:after="0"/>
        <w:ind w:firstLine="709"/>
        <w:jc w:val="both"/>
        <w:rPr>
          <w:rFonts w:ascii="Times New Roman" w:eastAsia="Times New Roman" w:hAnsi="Times New Roman" w:cs="Times New Roman"/>
          <w:sz w:val="28"/>
          <w:szCs w:val="28"/>
        </w:rPr>
      </w:pPr>
      <w:r w:rsidRPr="006458AB">
        <w:rPr>
          <w:rFonts w:ascii="Times New Roman" w:eastAsia="Times New Roman" w:hAnsi="Times New Roman" w:cs="Times New Roman"/>
          <w:sz w:val="28"/>
          <w:szCs w:val="28"/>
        </w:rPr>
        <w:t>Отчитаться о своих доходах также должны ИП, нотариусы, занимающиеся частной практикой, адвокаты, учредившие адвокатские кабинеты, арбитражные управляющие и другие лица, занимающиеся частной практикой.</w:t>
      </w:r>
    </w:p>
    <w:p w:rsidR="00901F10" w:rsidRPr="006458AB" w:rsidRDefault="00901F10" w:rsidP="006458AB">
      <w:pPr>
        <w:spacing w:after="0"/>
        <w:ind w:firstLine="709"/>
        <w:jc w:val="both"/>
        <w:rPr>
          <w:rFonts w:ascii="Times New Roman" w:eastAsia="Times New Roman" w:hAnsi="Times New Roman" w:cs="Times New Roman"/>
          <w:sz w:val="28"/>
          <w:szCs w:val="28"/>
        </w:rPr>
      </w:pPr>
      <w:r w:rsidRPr="00901F10">
        <w:rPr>
          <w:rFonts w:ascii="Times New Roman" w:eastAsia="Times New Roman" w:hAnsi="Times New Roman" w:cs="Times New Roman"/>
          <w:sz w:val="28"/>
          <w:szCs w:val="28"/>
        </w:rPr>
        <w:t>Подать декларацию также необходимо, если при выплате дохода налоговый агент не удержал НДФЛ и не сообщил в налоговый орган об этом. Если же налоговый агент исполнил эту обязанность, то налоговый орган направит налогоплательщику уведомление, на основании которого необходимо уплатить НДФЛ не позднее 1 декабря 2025 года.</w:t>
      </w:r>
    </w:p>
    <w:p w:rsidR="005215D5" w:rsidRPr="006458AB" w:rsidRDefault="005215D5" w:rsidP="006458AB">
      <w:pPr>
        <w:pStyle w:val="a3"/>
        <w:spacing w:after="0"/>
        <w:ind w:left="0" w:firstLine="709"/>
        <w:jc w:val="both"/>
        <w:rPr>
          <w:rFonts w:ascii="Times New Roman" w:eastAsia="Times New Roman" w:hAnsi="Times New Roman" w:cs="Times New Roman"/>
          <w:sz w:val="28"/>
          <w:szCs w:val="28"/>
        </w:rPr>
      </w:pPr>
      <w:r w:rsidRPr="006458AB">
        <w:rPr>
          <w:rFonts w:ascii="Times New Roman" w:eastAsia="Times New Roman" w:hAnsi="Times New Roman" w:cs="Times New Roman"/>
          <w:sz w:val="28"/>
          <w:szCs w:val="28"/>
        </w:rPr>
        <w:t>На граждан, представляющих налоговую декларацию исключительно с целью получения налоговых вычетов по НДФЛ (стандартных, социальных, инвестиционных, имущественных при покупке жилья), установленный срок подачи декларации - не распространяется. Такие декларации можно представить в любое время в течение всего года, без каких-либо налоговых санкций, но не более чем за 3 предыдущих года одновременно.</w:t>
      </w:r>
    </w:p>
    <w:p w:rsidR="005215D5" w:rsidRPr="006458AB" w:rsidRDefault="005215D5" w:rsidP="006458AB">
      <w:pPr>
        <w:pStyle w:val="a3"/>
        <w:spacing w:after="0"/>
        <w:ind w:left="0" w:firstLine="709"/>
        <w:jc w:val="both"/>
        <w:rPr>
          <w:rFonts w:ascii="Times New Roman" w:eastAsia="Times New Roman" w:hAnsi="Times New Roman" w:cs="Times New Roman"/>
          <w:sz w:val="28"/>
          <w:szCs w:val="28"/>
        </w:rPr>
      </w:pPr>
      <w:r w:rsidRPr="006458AB">
        <w:rPr>
          <w:rFonts w:ascii="Times New Roman" w:eastAsia="Times New Roman" w:hAnsi="Times New Roman" w:cs="Times New Roman"/>
          <w:sz w:val="28"/>
          <w:szCs w:val="28"/>
        </w:rPr>
        <w:t>Налогоплательщик, заявивший в налоговой декларации как доходы, подлежащие декларированию, так и право на налоговые вычеты, обязан представить такую декларацию в установленный срок- не позднее 30 апреля года, следующего за годом получения дохода</w:t>
      </w:r>
      <w:r w:rsidR="006458AB">
        <w:rPr>
          <w:rFonts w:ascii="Times New Roman" w:eastAsia="Times New Roman" w:hAnsi="Times New Roman" w:cs="Times New Roman"/>
          <w:sz w:val="28"/>
          <w:szCs w:val="28"/>
        </w:rPr>
        <w:t xml:space="preserve"> (за 2024 год – 30 апреля 2025)</w:t>
      </w:r>
      <w:r w:rsidRPr="006458AB">
        <w:rPr>
          <w:rFonts w:ascii="Times New Roman" w:eastAsia="Times New Roman" w:hAnsi="Times New Roman" w:cs="Times New Roman"/>
          <w:sz w:val="28"/>
          <w:szCs w:val="28"/>
        </w:rPr>
        <w:t>.</w:t>
      </w:r>
    </w:p>
    <w:p w:rsidR="005215D5" w:rsidRPr="006458AB" w:rsidRDefault="005215D5" w:rsidP="006458AB">
      <w:pPr>
        <w:pStyle w:val="a3"/>
        <w:spacing w:after="0"/>
        <w:ind w:left="0" w:firstLine="709"/>
        <w:jc w:val="both"/>
        <w:rPr>
          <w:rFonts w:ascii="Times New Roman" w:eastAsia="Times New Roman" w:hAnsi="Times New Roman" w:cs="Times New Roman"/>
          <w:sz w:val="28"/>
          <w:szCs w:val="28"/>
        </w:rPr>
      </w:pPr>
    </w:p>
    <w:p w:rsidR="00A200FA" w:rsidRPr="006458AB" w:rsidRDefault="00A200FA" w:rsidP="00901F10">
      <w:pPr>
        <w:pStyle w:val="a3"/>
        <w:numPr>
          <w:ilvl w:val="0"/>
          <w:numId w:val="3"/>
        </w:numPr>
        <w:spacing w:after="0"/>
        <w:rPr>
          <w:rFonts w:ascii="Times New Roman" w:hAnsi="Times New Roman" w:cs="Times New Roman"/>
          <w:b/>
          <w:sz w:val="28"/>
          <w:szCs w:val="28"/>
        </w:rPr>
      </w:pPr>
      <w:r w:rsidRPr="006458AB">
        <w:rPr>
          <w:rFonts w:ascii="Times New Roman" w:hAnsi="Times New Roman" w:cs="Times New Roman"/>
          <w:b/>
          <w:sz w:val="28"/>
          <w:szCs w:val="28"/>
        </w:rPr>
        <w:t>Порядок представления декларации о доходах</w:t>
      </w:r>
    </w:p>
    <w:p w:rsidR="005456EF" w:rsidRPr="006458AB" w:rsidRDefault="005215D5" w:rsidP="006458AB">
      <w:pPr>
        <w:spacing w:after="0"/>
        <w:ind w:firstLine="709"/>
        <w:jc w:val="both"/>
        <w:rPr>
          <w:rFonts w:ascii="Times New Roman" w:hAnsi="Times New Roman" w:cs="Times New Roman"/>
          <w:sz w:val="28"/>
          <w:szCs w:val="28"/>
        </w:rPr>
      </w:pPr>
      <w:r w:rsidRPr="006458AB">
        <w:rPr>
          <w:rFonts w:ascii="Times New Roman" w:hAnsi="Times New Roman" w:cs="Times New Roman"/>
          <w:sz w:val="28"/>
          <w:szCs w:val="28"/>
        </w:rPr>
        <w:lastRenderedPageBreak/>
        <w:t>Представить налоговую д</w:t>
      </w:r>
      <w:r w:rsidR="005456EF" w:rsidRPr="006458AB">
        <w:rPr>
          <w:rFonts w:ascii="Times New Roman" w:hAnsi="Times New Roman" w:cs="Times New Roman"/>
          <w:sz w:val="28"/>
          <w:szCs w:val="28"/>
        </w:rPr>
        <w:t xml:space="preserve">екларацию по форме 3-НДФЛ </w:t>
      </w:r>
      <w:r w:rsidRPr="006458AB">
        <w:rPr>
          <w:rFonts w:ascii="Times New Roman" w:hAnsi="Times New Roman" w:cs="Times New Roman"/>
          <w:sz w:val="28"/>
          <w:szCs w:val="28"/>
        </w:rPr>
        <w:t xml:space="preserve">следует </w:t>
      </w:r>
      <w:r w:rsidR="005456EF" w:rsidRPr="006458AB">
        <w:rPr>
          <w:rFonts w:ascii="Times New Roman" w:hAnsi="Times New Roman" w:cs="Times New Roman"/>
          <w:sz w:val="28"/>
          <w:szCs w:val="28"/>
        </w:rPr>
        <w:t xml:space="preserve">в налоговый орган по месту учета лично, через представителя физического лица по нотариальной доверенности, по почте или через </w:t>
      </w:r>
      <w:r w:rsidRPr="006458AB">
        <w:rPr>
          <w:rFonts w:ascii="Times New Roman" w:hAnsi="Times New Roman" w:cs="Times New Roman"/>
          <w:sz w:val="28"/>
          <w:szCs w:val="28"/>
        </w:rPr>
        <w:t>многофункциональный центр (</w:t>
      </w:r>
      <w:r w:rsidR="005456EF" w:rsidRPr="006458AB">
        <w:rPr>
          <w:rFonts w:ascii="Times New Roman" w:hAnsi="Times New Roman" w:cs="Times New Roman"/>
          <w:sz w:val="28"/>
          <w:szCs w:val="28"/>
        </w:rPr>
        <w:t>МФЦ</w:t>
      </w:r>
      <w:r w:rsidRPr="006458AB">
        <w:rPr>
          <w:rFonts w:ascii="Times New Roman" w:hAnsi="Times New Roman" w:cs="Times New Roman"/>
          <w:sz w:val="28"/>
          <w:szCs w:val="28"/>
        </w:rPr>
        <w:t>)</w:t>
      </w:r>
      <w:r w:rsidR="005456EF" w:rsidRPr="006458AB">
        <w:rPr>
          <w:rFonts w:ascii="Times New Roman" w:hAnsi="Times New Roman" w:cs="Times New Roman"/>
          <w:sz w:val="28"/>
          <w:szCs w:val="28"/>
        </w:rPr>
        <w:t>.</w:t>
      </w:r>
    </w:p>
    <w:p w:rsidR="00FB3B5F" w:rsidRDefault="005456EF" w:rsidP="006458AB">
      <w:pPr>
        <w:spacing w:after="0"/>
        <w:ind w:firstLine="709"/>
        <w:jc w:val="both"/>
        <w:rPr>
          <w:rFonts w:ascii="Times New Roman" w:hAnsi="Times New Roman" w:cs="Times New Roman"/>
          <w:sz w:val="28"/>
          <w:szCs w:val="28"/>
        </w:rPr>
      </w:pPr>
      <w:r w:rsidRPr="006458AB">
        <w:rPr>
          <w:rFonts w:ascii="Times New Roman" w:hAnsi="Times New Roman" w:cs="Times New Roman"/>
          <w:sz w:val="28"/>
          <w:szCs w:val="28"/>
        </w:rPr>
        <w:t xml:space="preserve">В </w:t>
      </w:r>
      <w:r w:rsidR="006458AB" w:rsidRPr="006458AB">
        <w:rPr>
          <w:rFonts w:ascii="Times New Roman" w:hAnsi="Times New Roman" w:cs="Times New Roman"/>
          <w:sz w:val="28"/>
          <w:szCs w:val="28"/>
        </w:rPr>
        <w:t xml:space="preserve">электронном виде через интернет - сервис ФНС России </w:t>
      </w:r>
      <w:r w:rsidRPr="006458AB">
        <w:rPr>
          <w:rFonts w:ascii="Times New Roman" w:hAnsi="Times New Roman" w:cs="Times New Roman"/>
          <w:sz w:val="28"/>
          <w:szCs w:val="28"/>
        </w:rPr>
        <w:t xml:space="preserve">«Личный кабинет налогоплательщика для физических лиц» (приложение «Налоги ФЛ»), расположенный на сайте </w:t>
      </w:r>
      <w:r w:rsidRPr="006458AB">
        <w:rPr>
          <w:rFonts w:ascii="Times New Roman" w:hAnsi="Times New Roman" w:cs="Times New Roman"/>
          <w:sz w:val="28"/>
          <w:szCs w:val="28"/>
          <w:lang w:val="en-US"/>
        </w:rPr>
        <w:t>www</w:t>
      </w:r>
      <w:r w:rsidRPr="006458AB">
        <w:rPr>
          <w:rFonts w:ascii="Times New Roman" w:hAnsi="Times New Roman" w:cs="Times New Roman"/>
          <w:sz w:val="28"/>
          <w:szCs w:val="28"/>
        </w:rPr>
        <w:t>.</w:t>
      </w:r>
      <w:proofErr w:type="spellStart"/>
      <w:r w:rsidRPr="006458AB">
        <w:rPr>
          <w:rFonts w:ascii="Times New Roman" w:hAnsi="Times New Roman" w:cs="Times New Roman"/>
          <w:sz w:val="28"/>
          <w:szCs w:val="28"/>
          <w:lang w:val="en-US"/>
        </w:rPr>
        <w:t>nalog</w:t>
      </w:r>
      <w:proofErr w:type="spellEnd"/>
      <w:r w:rsidRPr="006458AB">
        <w:rPr>
          <w:rFonts w:ascii="Times New Roman" w:hAnsi="Times New Roman" w:cs="Times New Roman"/>
          <w:sz w:val="28"/>
          <w:szCs w:val="28"/>
        </w:rPr>
        <w:t>.</w:t>
      </w:r>
      <w:proofErr w:type="spellStart"/>
      <w:r w:rsidRPr="006458AB">
        <w:rPr>
          <w:rFonts w:ascii="Times New Roman" w:hAnsi="Times New Roman" w:cs="Times New Roman"/>
          <w:sz w:val="28"/>
          <w:szCs w:val="28"/>
          <w:lang w:val="en-US"/>
        </w:rPr>
        <w:t>gov</w:t>
      </w:r>
      <w:proofErr w:type="spellEnd"/>
      <w:r w:rsidRPr="006458AB">
        <w:rPr>
          <w:rFonts w:ascii="Times New Roman" w:hAnsi="Times New Roman" w:cs="Times New Roman"/>
          <w:sz w:val="28"/>
          <w:szCs w:val="28"/>
        </w:rPr>
        <w:t>.</w:t>
      </w:r>
      <w:proofErr w:type="spellStart"/>
      <w:r w:rsidRPr="006458AB">
        <w:rPr>
          <w:rFonts w:ascii="Times New Roman" w:hAnsi="Times New Roman" w:cs="Times New Roman"/>
          <w:sz w:val="28"/>
          <w:szCs w:val="28"/>
          <w:lang w:val="en-US"/>
        </w:rPr>
        <w:t>ru</w:t>
      </w:r>
      <w:proofErr w:type="spellEnd"/>
      <w:r w:rsidRPr="006458AB">
        <w:rPr>
          <w:rFonts w:ascii="Times New Roman" w:hAnsi="Times New Roman" w:cs="Times New Roman"/>
          <w:sz w:val="28"/>
          <w:szCs w:val="28"/>
        </w:rPr>
        <w:t xml:space="preserve">. </w:t>
      </w:r>
    </w:p>
    <w:p w:rsidR="006458AB" w:rsidRDefault="006458AB" w:rsidP="006458AB">
      <w:pPr>
        <w:spacing w:after="0"/>
        <w:ind w:firstLine="709"/>
        <w:jc w:val="both"/>
        <w:rPr>
          <w:rFonts w:ascii="Times New Roman" w:hAnsi="Times New Roman" w:cs="Times New Roman"/>
          <w:sz w:val="28"/>
          <w:szCs w:val="28"/>
        </w:rPr>
      </w:pPr>
      <w:r w:rsidRPr="006458AB">
        <w:rPr>
          <w:rFonts w:ascii="Times New Roman" w:hAnsi="Times New Roman" w:cs="Times New Roman"/>
          <w:sz w:val="28"/>
          <w:szCs w:val="28"/>
        </w:rPr>
        <w:t>Программное обеспечение сервиса «Личный кабинет налогоплательщика для физических лиц» имеет удобный и понятный интерфейс, подсказки, что позволяет налогоплательщику избежать ошибок при заполнении налоговой декларации.</w:t>
      </w:r>
    </w:p>
    <w:p w:rsidR="00A473CF" w:rsidRPr="00A473CF" w:rsidRDefault="00A473CF" w:rsidP="00A473CF">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Pr="00A473CF">
        <w:rPr>
          <w:rFonts w:ascii="Times New Roman" w:hAnsi="Times New Roman" w:cs="Times New Roman"/>
          <w:sz w:val="28"/>
          <w:szCs w:val="28"/>
        </w:rPr>
        <w:t>орм</w:t>
      </w:r>
      <w:r>
        <w:rPr>
          <w:rFonts w:ascii="Times New Roman" w:hAnsi="Times New Roman" w:cs="Times New Roman"/>
          <w:sz w:val="28"/>
          <w:szCs w:val="28"/>
        </w:rPr>
        <w:t>а</w:t>
      </w:r>
      <w:r w:rsidRPr="00A473CF">
        <w:rPr>
          <w:rFonts w:ascii="Times New Roman" w:hAnsi="Times New Roman" w:cs="Times New Roman"/>
          <w:sz w:val="28"/>
          <w:szCs w:val="28"/>
        </w:rPr>
        <w:t xml:space="preserve"> налоговой декларации по налогу на доходы физических лиц (форма 3-НДФЛ)</w:t>
      </w:r>
      <w:r>
        <w:rPr>
          <w:rFonts w:ascii="Times New Roman" w:hAnsi="Times New Roman" w:cs="Times New Roman"/>
          <w:sz w:val="28"/>
          <w:szCs w:val="28"/>
        </w:rPr>
        <w:t xml:space="preserve"> за 2024 год</w:t>
      </w:r>
      <w:r w:rsidRPr="00A473CF">
        <w:rPr>
          <w:rFonts w:ascii="Times New Roman" w:hAnsi="Times New Roman" w:cs="Times New Roman"/>
          <w:sz w:val="28"/>
          <w:szCs w:val="28"/>
        </w:rPr>
        <w:t>, поряд</w:t>
      </w:r>
      <w:r>
        <w:rPr>
          <w:rFonts w:ascii="Times New Roman" w:hAnsi="Times New Roman" w:cs="Times New Roman"/>
          <w:sz w:val="28"/>
          <w:szCs w:val="28"/>
        </w:rPr>
        <w:t>ок</w:t>
      </w:r>
      <w:r w:rsidRPr="00A473CF">
        <w:rPr>
          <w:rFonts w:ascii="Times New Roman" w:hAnsi="Times New Roman" w:cs="Times New Roman"/>
          <w:sz w:val="28"/>
          <w:szCs w:val="28"/>
        </w:rPr>
        <w:t xml:space="preserve"> е</w:t>
      </w:r>
      <w:r>
        <w:rPr>
          <w:rFonts w:ascii="Times New Roman" w:hAnsi="Times New Roman" w:cs="Times New Roman"/>
          <w:sz w:val="28"/>
          <w:szCs w:val="28"/>
        </w:rPr>
        <w:t>ё</w:t>
      </w:r>
      <w:r w:rsidRPr="00A473CF">
        <w:rPr>
          <w:rFonts w:ascii="Times New Roman" w:hAnsi="Times New Roman" w:cs="Times New Roman"/>
          <w:sz w:val="28"/>
          <w:szCs w:val="28"/>
        </w:rPr>
        <w:t xml:space="preserve"> заполнения, а также формат представления в электронно</w:t>
      </w:r>
      <w:r>
        <w:rPr>
          <w:rFonts w:ascii="Times New Roman" w:hAnsi="Times New Roman" w:cs="Times New Roman"/>
          <w:sz w:val="28"/>
          <w:szCs w:val="28"/>
        </w:rPr>
        <w:t>м</w:t>
      </w:r>
      <w:r w:rsidRPr="00A473CF">
        <w:rPr>
          <w:rFonts w:ascii="Times New Roman" w:hAnsi="Times New Roman" w:cs="Times New Roman"/>
          <w:sz w:val="28"/>
          <w:szCs w:val="28"/>
        </w:rPr>
        <w:t xml:space="preserve"> </w:t>
      </w:r>
      <w:r>
        <w:rPr>
          <w:rFonts w:ascii="Times New Roman" w:hAnsi="Times New Roman" w:cs="Times New Roman"/>
          <w:sz w:val="28"/>
          <w:szCs w:val="28"/>
        </w:rPr>
        <w:t xml:space="preserve">виде утверждена </w:t>
      </w:r>
      <w:r w:rsidRPr="00A473CF">
        <w:rPr>
          <w:rFonts w:ascii="Times New Roman" w:hAnsi="Times New Roman" w:cs="Times New Roman"/>
          <w:sz w:val="28"/>
          <w:szCs w:val="28"/>
        </w:rPr>
        <w:t>Приказ</w:t>
      </w:r>
      <w:r>
        <w:rPr>
          <w:rFonts w:ascii="Times New Roman" w:hAnsi="Times New Roman" w:cs="Times New Roman"/>
          <w:sz w:val="28"/>
          <w:szCs w:val="28"/>
        </w:rPr>
        <w:t>ом</w:t>
      </w:r>
      <w:r w:rsidRPr="00A473CF">
        <w:rPr>
          <w:rFonts w:ascii="Times New Roman" w:hAnsi="Times New Roman" w:cs="Times New Roman"/>
          <w:sz w:val="28"/>
          <w:szCs w:val="28"/>
        </w:rPr>
        <w:t xml:space="preserve"> ФНС России от 19.09.2024 N ЕД-7-11/757@</w:t>
      </w:r>
      <w:r>
        <w:rPr>
          <w:rFonts w:ascii="Times New Roman" w:hAnsi="Times New Roman" w:cs="Times New Roman"/>
          <w:sz w:val="28"/>
          <w:szCs w:val="28"/>
        </w:rPr>
        <w:t>.</w:t>
      </w:r>
    </w:p>
    <w:p w:rsidR="00A473CF" w:rsidRPr="006458AB" w:rsidRDefault="00A473CF" w:rsidP="00A473CF">
      <w:pPr>
        <w:spacing w:after="0"/>
        <w:ind w:firstLine="709"/>
        <w:jc w:val="both"/>
        <w:rPr>
          <w:rFonts w:ascii="Times New Roman" w:hAnsi="Times New Roman" w:cs="Times New Roman"/>
          <w:sz w:val="28"/>
          <w:szCs w:val="28"/>
        </w:rPr>
      </w:pPr>
    </w:p>
    <w:p w:rsidR="00901F10" w:rsidRPr="00906C32" w:rsidRDefault="005456EF" w:rsidP="00901F10">
      <w:pPr>
        <w:pStyle w:val="a3"/>
        <w:numPr>
          <w:ilvl w:val="0"/>
          <w:numId w:val="3"/>
        </w:numPr>
        <w:spacing w:after="0"/>
        <w:ind w:left="0" w:firstLine="284"/>
        <w:jc w:val="both"/>
        <w:rPr>
          <w:rFonts w:ascii="Times New Roman" w:hAnsi="Times New Roman" w:cs="Times New Roman"/>
          <w:b/>
          <w:sz w:val="28"/>
          <w:szCs w:val="28"/>
        </w:rPr>
      </w:pPr>
      <w:r w:rsidRPr="006458AB">
        <w:rPr>
          <w:rFonts w:ascii="Times New Roman" w:hAnsi="Times New Roman" w:cs="Times New Roman"/>
          <w:b/>
          <w:sz w:val="28"/>
          <w:szCs w:val="28"/>
        </w:rPr>
        <w:t>Срок</w:t>
      </w:r>
      <w:r w:rsidR="006458AB" w:rsidRPr="006458AB">
        <w:rPr>
          <w:rFonts w:ascii="Times New Roman" w:hAnsi="Times New Roman" w:cs="Times New Roman"/>
          <w:b/>
          <w:sz w:val="28"/>
          <w:szCs w:val="28"/>
        </w:rPr>
        <w:t xml:space="preserve"> представления</w:t>
      </w:r>
      <w:r w:rsidR="006458AB" w:rsidRPr="006458AB">
        <w:rPr>
          <w:rFonts w:ascii="Times New Roman" w:hAnsi="Times New Roman" w:cs="Times New Roman"/>
          <w:sz w:val="28"/>
          <w:szCs w:val="28"/>
        </w:rPr>
        <w:t xml:space="preserve"> </w:t>
      </w:r>
      <w:r w:rsidR="006458AB" w:rsidRPr="00901F10">
        <w:rPr>
          <w:rFonts w:ascii="Times New Roman" w:hAnsi="Times New Roman" w:cs="Times New Roman"/>
          <w:b/>
          <w:sz w:val="28"/>
          <w:szCs w:val="28"/>
        </w:rPr>
        <w:t>декларации</w:t>
      </w:r>
      <w:r w:rsidR="003C05E0">
        <w:rPr>
          <w:rFonts w:ascii="Times New Roman" w:hAnsi="Times New Roman" w:cs="Times New Roman"/>
          <w:b/>
          <w:sz w:val="28"/>
          <w:szCs w:val="28"/>
        </w:rPr>
        <w:t xml:space="preserve">. </w:t>
      </w:r>
      <w:r w:rsidR="006458AB" w:rsidRPr="006458AB">
        <w:rPr>
          <w:rFonts w:ascii="Times New Roman" w:hAnsi="Times New Roman" w:cs="Times New Roman"/>
          <w:sz w:val="28"/>
          <w:szCs w:val="28"/>
        </w:rPr>
        <w:t xml:space="preserve"> </w:t>
      </w:r>
      <w:r w:rsidR="001F0B27" w:rsidRPr="00906C32">
        <w:rPr>
          <w:rFonts w:ascii="Times New Roman" w:hAnsi="Times New Roman" w:cs="Times New Roman"/>
          <w:b/>
          <w:sz w:val="28"/>
          <w:szCs w:val="28"/>
        </w:rPr>
        <w:t>и срок уплаты налога</w:t>
      </w:r>
      <w:r w:rsidR="00906C32" w:rsidRPr="00906C32">
        <w:rPr>
          <w:rFonts w:ascii="Times New Roman" w:hAnsi="Times New Roman" w:cs="Times New Roman"/>
          <w:b/>
          <w:sz w:val="28"/>
          <w:szCs w:val="28"/>
        </w:rPr>
        <w:t>?</w:t>
      </w:r>
    </w:p>
    <w:p w:rsidR="00772DBB" w:rsidRDefault="00901F10" w:rsidP="00901F1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Декларацию </w:t>
      </w:r>
      <w:r w:rsidR="00A200FA" w:rsidRPr="006458AB">
        <w:rPr>
          <w:rFonts w:ascii="Times New Roman" w:eastAsia="Times New Roman" w:hAnsi="Times New Roman" w:cs="Times New Roman"/>
          <w:sz w:val="28"/>
          <w:szCs w:val="28"/>
        </w:rPr>
        <w:t>по форме 3-НДФЛ о доходе,</w:t>
      </w:r>
      <w:r w:rsidR="00FB3B5F" w:rsidRPr="006458AB">
        <w:rPr>
          <w:rFonts w:ascii="Times New Roman" w:eastAsia="Times New Roman" w:hAnsi="Times New Roman" w:cs="Times New Roman"/>
          <w:sz w:val="28"/>
          <w:szCs w:val="28"/>
        </w:rPr>
        <w:t xml:space="preserve"> </w:t>
      </w:r>
      <w:r w:rsidR="00A200FA" w:rsidRPr="006458AB">
        <w:rPr>
          <w:rFonts w:ascii="Times New Roman" w:eastAsia="Times New Roman" w:hAnsi="Times New Roman" w:cs="Times New Roman"/>
          <w:sz w:val="28"/>
          <w:szCs w:val="28"/>
        </w:rPr>
        <w:t>полученном в 202</w:t>
      </w:r>
      <w:r w:rsidR="006458AB" w:rsidRPr="006458AB">
        <w:rPr>
          <w:rFonts w:ascii="Times New Roman" w:eastAsia="Times New Roman" w:hAnsi="Times New Roman" w:cs="Times New Roman"/>
          <w:sz w:val="28"/>
          <w:szCs w:val="28"/>
        </w:rPr>
        <w:t>4</w:t>
      </w:r>
      <w:r w:rsidR="00A200FA" w:rsidRPr="006458AB">
        <w:rPr>
          <w:rFonts w:ascii="Times New Roman" w:eastAsia="Times New Roman" w:hAnsi="Times New Roman" w:cs="Times New Roman"/>
          <w:sz w:val="28"/>
          <w:szCs w:val="28"/>
        </w:rPr>
        <w:t xml:space="preserve"> году, необходимо представить </w:t>
      </w:r>
      <w:r w:rsidR="004E7B09" w:rsidRPr="006458AB">
        <w:rPr>
          <w:rFonts w:ascii="Times New Roman" w:eastAsia="Times New Roman" w:hAnsi="Times New Roman" w:cs="Times New Roman"/>
          <w:sz w:val="28"/>
          <w:szCs w:val="28"/>
        </w:rPr>
        <w:t>в срок не позднее</w:t>
      </w:r>
      <w:r w:rsidR="00A200FA" w:rsidRPr="006458AB">
        <w:rPr>
          <w:rFonts w:ascii="Times New Roman" w:eastAsia="Times New Roman" w:hAnsi="Times New Roman" w:cs="Times New Roman"/>
          <w:sz w:val="28"/>
          <w:szCs w:val="28"/>
        </w:rPr>
        <w:t xml:space="preserve"> </w:t>
      </w:r>
      <w:r w:rsidR="006458AB" w:rsidRPr="006458AB">
        <w:rPr>
          <w:rFonts w:ascii="Times New Roman" w:eastAsia="Times New Roman" w:hAnsi="Times New Roman" w:cs="Times New Roman"/>
          <w:sz w:val="28"/>
          <w:szCs w:val="28"/>
        </w:rPr>
        <w:t>30</w:t>
      </w:r>
      <w:r w:rsidR="00A200FA" w:rsidRPr="006458AB">
        <w:rPr>
          <w:rFonts w:ascii="Times New Roman" w:eastAsia="Times New Roman" w:hAnsi="Times New Roman" w:cs="Times New Roman"/>
          <w:sz w:val="28"/>
          <w:szCs w:val="28"/>
        </w:rPr>
        <w:t xml:space="preserve"> </w:t>
      </w:r>
      <w:r w:rsidR="006458AB" w:rsidRPr="006458AB">
        <w:rPr>
          <w:rFonts w:ascii="Times New Roman" w:eastAsia="Times New Roman" w:hAnsi="Times New Roman" w:cs="Times New Roman"/>
          <w:sz w:val="28"/>
          <w:szCs w:val="28"/>
        </w:rPr>
        <w:t>апреля</w:t>
      </w:r>
      <w:r w:rsidR="00A200FA" w:rsidRPr="006458AB">
        <w:rPr>
          <w:rFonts w:ascii="Times New Roman" w:eastAsia="Times New Roman" w:hAnsi="Times New Roman" w:cs="Times New Roman"/>
          <w:sz w:val="28"/>
          <w:szCs w:val="28"/>
        </w:rPr>
        <w:t xml:space="preserve"> </w:t>
      </w:r>
      <w:r w:rsidR="00A200FA" w:rsidRPr="006458AB">
        <w:rPr>
          <w:rFonts w:ascii="Times New Roman" w:hAnsi="Times New Roman" w:cs="Times New Roman"/>
          <w:sz w:val="28"/>
          <w:szCs w:val="28"/>
        </w:rPr>
        <w:t>202</w:t>
      </w:r>
      <w:r w:rsidR="006458AB" w:rsidRPr="006458AB">
        <w:rPr>
          <w:rFonts w:ascii="Times New Roman" w:hAnsi="Times New Roman" w:cs="Times New Roman"/>
          <w:sz w:val="28"/>
          <w:szCs w:val="28"/>
        </w:rPr>
        <w:t>5</w:t>
      </w:r>
      <w:r w:rsidR="00A200FA" w:rsidRPr="006458AB">
        <w:rPr>
          <w:rFonts w:ascii="Times New Roman" w:hAnsi="Times New Roman" w:cs="Times New Roman"/>
          <w:sz w:val="28"/>
          <w:szCs w:val="28"/>
        </w:rPr>
        <w:t xml:space="preserve"> года.</w:t>
      </w:r>
      <w:r w:rsidR="005456EF" w:rsidRPr="006458AB">
        <w:rPr>
          <w:rFonts w:ascii="Times New Roman" w:hAnsi="Times New Roman" w:cs="Times New Roman"/>
          <w:sz w:val="28"/>
          <w:szCs w:val="28"/>
        </w:rPr>
        <w:t xml:space="preserve"> </w:t>
      </w:r>
    </w:p>
    <w:p w:rsidR="00A200FA" w:rsidRDefault="005456EF" w:rsidP="001F0B27">
      <w:pPr>
        <w:pStyle w:val="a3"/>
        <w:spacing w:after="0"/>
        <w:ind w:left="0" w:firstLine="709"/>
        <w:jc w:val="both"/>
        <w:rPr>
          <w:rFonts w:ascii="Times New Roman" w:hAnsi="Times New Roman" w:cs="Times New Roman"/>
          <w:sz w:val="28"/>
          <w:szCs w:val="28"/>
        </w:rPr>
      </w:pPr>
      <w:r w:rsidRPr="006458AB">
        <w:rPr>
          <w:rFonts w:ascii="Times New Roman" w:hAnsi="Times New Roman" w:cs="Times New Roman"/>
          <w:sz w:val="28"/>
          <w:szCs w:val="28"/>
        </w:rPr>
        <w:t>Уплатить исчисленный НДФЛ</w:t>
      </w:r>
      <w:r w:rsidR="006458AB" w:rsidRPr="006458AB">
        <w:rPr>
          <w:rFonts w:ascii="Times New Roman" w:hAnsi="Times New Roman" w:cs="Times New Roman"/>
          <w:sz w:val="28"/>
          <w:szCs w:val="28"/>
        </w:rPr>
        <w:t xml:space="preserve"> за 2024 год </w:t>
      </w:r>
      <w:r w:rsidRPr="006458AB">
        <w:rPr>
          <w:rFonts w:ascii="Times New Roman" w:hAnsi="Times New Roman" w:cs="Times New Roman"/>
          <w:sz w:val="28"/>
          <w:szCs w:val="28"/>
        </w:rPr>
        <w:t xml:space="preserve">необходимо </w:t>
      </w:r>
      <w:r w:rsidR="006458AB" w:rsidRPr="006458AB">
        <w:rPr>
          <w:rFonts w:ascii="Times New Roman" w:hAnsi="Times New Roman" w:cs="Times New Roman"/>
          <w:sz w:val="28"/>
          <w:szCs w:val="28"/>
        </w:rPr>
        <w:t xml:space="preserve">не позднее </w:t>
      </w:r>
      <w:r w:rsidRPr="006458AB">
        <w:rPr>
          <w:rFonts w:ascii="Times New Roman" w:hAnsi="Times New Roman" w:cs="Times New Roman"/>
          <w:sz w:val="28"/>
          <w:szCs w:val="28"/>
        </w:rPr>
        <w:t>15 июля 202</w:t>
      </w:r>
      <w:r w:rsidR="006458AB" w:rsidRPr="006458AB">
        <w:rPr>
          <w:rFonts w:ascii="Times New Roman" w:hAnsi="Times New Roman" w:cs="Times New Roman"/>
          <w:sz w:val="28"/>
          <w:szCs w:val="28"/>
        </w:rPr>
        <w:t>5</w:t>
      </w:r>
      <w:r w:rsidRPr="006458AB">
        <w:rPr>
          <w:rFonts w:ascii="Times New Roman" w:hAnsi="Times New Roman" w:cs="Times New Roman"/>
          <w:sz w:val="28"/>
          <w:szCs w:val="28"/>
        </w:rPr>
        <w:t xml:space="preserve"> года.</w:t>
      </w:r>
      <w:r w:rsidR="001F0B27" w:rsidRPr="001F0B27">
        <w:t xml:space="preserve"> </w:t>
      </w:r>
      <w:r w:rsidR="001F0B27" w:rsidRPr="001F0B27">
        <w:rPr>
          <w:rFonts w:ascii="Times New Roman" w:hAnsi="Times New Roman" w:cs="Times New Roman"/>
          <w:sz w:val="28"/>
          <w:szCs w:val="28"/>
        </w:rPr>
        <w:t xml:space="preserve">Если </w:t>
      </w:r>
      <w:r w:rsidR="001F0B27">
        <w:rPr>
          <w:rFonts w:ascii="Times New Roman" w:hAnsi="Times New Roman" w:cs="Times New Roman"/>
          <w:sz w:val="28"/>
          <w:szCs w:val="28"/>
        </w:rPr>
        <w:t xml:space="preserve">срок уплаты </w:t>
      </w:r>
      <w:r w:rsidR="001F0B27" w:rsidRPr="001F0B27">
        <w:rPr>
          <w:rFonts w:ascii="Times New Roman" w:hAnsi="Times New Roman" w:cs="Times New Roman"/>
          <w:sz w:val="28"/>
          <w:szCs w:val="28"/>
        </w:rPr>
        <w:t>приходится на выходной, праздничный и (или) нерабочий день,</w:t>
      </w:r>
      <w:r w:rsidR="001F0B27">
        <w:rPr>
          <w:rFonts w:ascii="Times New Roman" w:hAnsi="Times New Roman" w:cs="Times New Roman"/>
          <w:sz w:val="28"/>
          <w:szCs w:val="28"/>
        </w:rPr>
        <w:t xml:space="preserve"> то</w:t>
      </w:r>
      <w:r w:rsidR="001F0B27" w:rsidRPr="001F0B27">
        <w:rPr>
          <w:rFonts w:ascii="Times New Roman" w:hAnsi="Times New Roman" w:cs="Times New Roman"/>
          <w:sz w:val="28"/>
          <w:szCs w:val="28"/>
        </w:rPr>
        <w:t xml:space="preserve"> налог следует уплатить не позднее ближайшего рабочего дня</w:t>
      </w:r>
      <w:r w:rsidR="001F0B27">
        <w:rPr>
          <w:rFonts w:ascii="Times New Roman" w:hAnsi="Times New Roman" w:cs="Times New Roman"/>
          <w:sz w:val="28"/>
          <w:szCs w:val="28"/>
        </w:rPr>
        <w:t xml:space="preserve">. </w:t>
      </w:r>
      <w:r w:rsidR="001F0B27" w:rsidRPr="001F0B27">
        <w:rPr>
          <w:rFonts w:ascii="Times New Roman" w:hAnsi="Times New Roman" w:cs="Times New Roman"/>
          <w:sz w:val="28"/>
          <w:szCs w:val="28"/>
        </w:rPr>
        <w:t>Уплат</w:t>
      </w:r>
      <w:r w:rsidR="00B7280A">
        <w:rPr>
          <w:rFonts w:ascii="Times New Roman" w:hAnsi="Times New Roman" w:cs="Times New Roman"/>
          <w:sz w:val="28"/>
          <w:szCs w:val="28"/>
        </w:rPr>
        <w:t>а</w:t>
      </w:r>
      <w:r w:rsidR="00906C32">
        <w:rPr>
          <w:rFonts w:ascii="Times New Roman" w:hAnsi="Times New Roman" w:cs="Times New Roman"/>
          <w:sz w:val="28"/>
          <w:szCs w:val="28"/>
        </w:rPr>
        <w:t xml:space="preserve"> налога производится </w:t>
      </w:r>
      <w:r w:rsidR="001F0B27" w:rsidRPr="001F0B27">
        <w:rPr>
          <w:rFonts w:ascii="Times New Roman" w:hAnsi="Times New Roman" w:cs="Times New Roman"/>
          <w:sz w:val="28"/>
          <w:szCs w:val="28"/>
        </w:rPr>
        <w:t xml:space="preserve">в качестве единого налогового платежа. </w:t>
      </w:r>
      <w:r w:rsidR="001F0B27">
        <w:rPr>
          <w:rFonts w:ascii="Times New Roman" w:hAnsi="Times New Roman" w:cs="Times New Roman"/>
          <w:sz w:val="28"/>
          <w:szCs w:val="28"/>
        </w:rPr>
        <w:t>С</w:t>
      </w:r>
      <w:r w:rsidR="001F0B27" w:rsidRPr="001F0B27">
        <w:rPr>
          <w:rFonts w:ascii="Times New Roman" w:hAnsi="Times New Roman" w:cs="Times New Roman"/>
          <w:sz w:val="28"/>
          <w:szCs w:val="28"/>
        </w:rPr>
        <w:t>формировать платежный документ</w:t>
      </w:r>
      <w:r w:rsidR="001F0B27">
        <w:rPr>
          <w:rFonts w:ascii="Times New Roman" w:hAnsi="Times New Roman" w:cs="Times New Roman"/>
          <w:sz w:val="28"/>
          <w:szCs w:val="28"/>
        </w:rPr>
        <w:t xml:space="preserve"> </w:t>
      </w:r>
      <w:r w:rsidR="00B7280A">
        <w:rPr>
          <w:rFonts w:ascii="Times New Roman" w:hAnsi="Times New Roman" w:cs="Times New Roman"/>
          <w:sz w:val="28"/>
          <w:szCs w:val="28"/>
        </w:rPr>
        <w:t xml:space="preserve">на уплату налога </w:t>
      </w:r>
      <w:r w:rsidR="001F0B27">
        <w:rPr>
          <w:rFonts w:ascii="Times New Roman" w:hAnsi="Times New Roman" w:cs="Times New Roman"/>
          <w:sz w:val="28"/>
          <w:szCs w:val="28"/>
        </w:rPr>
        <w:t>можно</w:t>
      </w:r>
      <w:r w:rsidR="001F0B27" w:rsidRPr="001F0B27">
        <w:rPr>
          <w:rFonts w:ascii="Times New Roman" w:hAnsi="Times New Roman" w:cs="Times New Roman"/>
          <w:sz w:val="28"/>
          <w:szCs w:val="28"/>
        </w:rPr>
        <w:t xml:space="preserve"> воспользовавшись сервисом </w:t>
      </w:r>
      <w:r w:rsidR="001F0B27">
        <w:rPr>
          <w:rFonts w:ascii="Times New Roman" w:hAnsi="Times New Roman" w:cs="Times New Roman"/>
          <w:sz w:val="28"/>
          <w:szCs w:val="28"/>
        </w:rPr>
        <w:t>«</w:t>
      </w:r>
      <w:r w:rsidR="001F0B27" w:rsidRPr="001F0B27">
        <w:rPr>
          <w:rFonts w:ascii="Times New Roman" w:hAnsi="Times New Roman" w:cs="Times New Roman"/>
          <w:sz w:val="28"/>
          <w:szCs w:val="28"/>
        </w:rPr>
        <w:t>Уплата налогов и пошлин</w:t>
      </w:r>
      <w:r w:rsidR="001F0B27">
        <w:rPr>
          <w:rFonts w:ascii="Times New Roman" w:hAnsi="Times New Roman" w:cs="Times New Roman"/>
          <w:sz w:val="28"/>
          <w:szCs w:val="28"/>
        </w:rPr>
        <w:t>»</w:t>
      </w:r>
      <w:r w:rsidR="001F0B27" w:rsidRPr="001F0B27">
        <w:rPr>
          <w:rFonts w:ascii="Times New Roman" w:hAnsi="Times New Roman" w:cs="Times New Roman"/>
          <w:sz w:val="28"/>
          <w:szCs w:val="28"/>
        </w:rPr>
        <w:t>, либо уплатить налог через личный кабинет налогоплательщика на официальном сайте Федеральной налоговой службы</w:t>
      </w:r>
      <w:r w:rsidR="001F0B27">
        <w:rPr>
          <w:rFonts w:ascii="Times New Roman" w:hAnsi="Times New Roman" w:cs="Times New Roman"/>
          <w:sz w:val="28"/>
          <w:szCs w:val="28"/>
        </w:rPr>
        <w:t>.</w:t>
      </w:r>
      <w:r w:rsidR="001F0B27" w:rsidRPr="001F0B27">
        <w:rPr>
          <w:rFonts w:ascii="Times New Roman" w:hAnsi="Times New Roman" w:cs="Times New Roman"/>
          <w:sz w:val="28"/>
          <w:szCs w:val="28"/>
        </w:rPr>
        <w:t xml:space="preserve"> </w:t>
      </w:r>
    </w:p>
    <w:p w:rsidR="001F0B27" w:rsidRDefault="001F0B27" w:rsidP="00901F10">
      <w:pPr>
        <w:pStyle w:val="a3"/>
        <w:spacing w:after="0"/>
        <w:ind w:left="0" w:firstLine="709"/>
        <w:jc w:val="both"/>
        <w:rPr>
          <w:rFonts w:ascii="Times New Roman" w:hAnsi="Times New Roman" w:cs="Times New Roman"/>
          <w:sz w:val="28"/>
          <w:szCs w:val="28"/>
        </w:rPr>
      </w:pPr>
    </w:p>
    <w:p w:rsidR="000A43BB" w:rsidRDefault="000A43BB" w:rsidP="000A43BB">
      <w:pPr>
        <w:pStyle w:val="a3"/>
        <w:numPr>
          <w:ilvl w:val="0"/>
          <w:numId w:val="3"/>
        </w:numPr>
        <w:tabs>
          <w:tab w:val="left" w:pos="284"/>
        </w:tabs>
        <w:spacing w:after="0"/>
        <w:jc w:val="both"/>
        <w:rPr>
          <w:rFonts w:ascii="Times New Roman" w:hAnsi="Times New Roman" w:cs="Times New Roman"/>
          <w:b/>
          <w:sz w:val="28"/>
          <w:szCs w:val="28"/>
        </w:rPr>
      </w:pPr>
      <w:r w:rsidRPr="000A43BB">
        <w:rPr>
          <w:rFonts w:ascii="Times New Roman" w:hAnsi="Times New Roman" w:cs="Times New Roman"/>
          <w:b/>
          <w:sz w:val="28"/>
          <w:szCs w:val="28"/>
        </w:rPr>
        <w:t>Что будет если физическое лицо не исполнило обязанность по представлению декларации (форма 3-НДФЛ)?</w:t>
      </w:r>
    </w:p>
    <w:p w:rsidR="00032D36" w:rsidRPr="007917B4" w:rsidRDefault="001C6EAC" w:rsidP="000A43BB">
      <w:pPr>
        <w:pStyle w:val="a3"/>
        <w:tabs>
          <w:tab w:val="left" w:pos="284"/>
        </w:tabs>
        <w:spacing w:after="0"/>
        <w:ind w:left="0" w:firstLine="644"/>
        <w:jc w:val="both"/>
        <w:rPr>
          <w:rFonts w:ascii="Times New Roman" w:hAnsi="Times New Roman" w:cs="Times New Roman"/>
          <w:sz w:val="28"/>
          <w:szCs w:val="28"/>
        </w:rPr>
      </w:pPr>
      <w:r w:rsidRPr="007917B4">
        <w:rPr>
          <w:rFonts w:ascii="Times New Roman" w:hAnsi="Times New Roman" w:cs="Times New Roman"/>
          <w:sz w:val="28"/>
          <w:szCs w:val="28"/>
        </w:rPr>
        <w:t>Статьей 229 НК РФ предусмотрена обязанность налогоплательщика представлять в налоговый орган декларацию при получении им дохода</w:t>
      </w:r>
      <w:r w:rsidR="00032D36" w:rsidRPr="007917B4">
        <w:rPr>
          <w:rFonts w:ascii="Times New Roman" w:hAnsi="Times New Roman" w:cs="Times New Roman"/>
          <w:sz w:val="28"/>
          <w:szCs w:val="28"/>
        </w:rPr>
        <w:t>.</w:t>
      </w:r>
    </w:p>
    <w:p w:rsidR="007917B4" w:rsidRDefault="000A43BB" w:rsidP="007917B4">
      <w:pPr>
        <w:pStyle w:val="a3"/>
        <w:tabs>
          <w:tab w:val="left" w:pos="284"/>
        </w:tabs>
        <w:spacing w:after="0"/>
        <w:ind w:left="0" w:firstLine="709"/>
        <w:jc w:val="both"/>
        <w:rPr>
          <w:rFonts w:ascii="Times New Roman" w:hAnsi="Times New Roman" w:cs="Times New Roman"/>
          <w:sz w:val="28"/>
          <w:szCs w:val="28"/>
        </w:rPr>
      </w:pPr>
      <w:r w:rsidRPr="007917B4">
        <w:rPr>
          <w:rFonts w:ascii="Times New Roman" w:hAnsi="Times New Roman" w:cs="Times New Roman"/>
          <w:sz w:val="28"/>
          <w:szCs w:val="28"/>
        </w:rPr>
        <w:t>В случае неисполнения физическом лицом обязанности по представлению в налоговый орган налоговой декларации по доходам от продажи либо получения в порядке</w:t>
      </w:r>
      <w:bookmarkStart w:id="0" w:name="_GoBack"/>
      <w:bookmarkEnd w:id="0"/>
      <w:r w:rsidRPr="007917B4">
        <w:rPr>
          <w:rFonts w:ascii="Times New Roman" w:hAnsi="Times New Roman" w:cs="Times New Roman"/>
          <w:sz w:val="28"/>
          <w:szCs w:val="28"/>
        </w:rPr>
        <w:t xml:space="preserve"> дарения имущества</w:t>
      </w:r>
      <w:r w:rsidR="003C05E0">
        <w:rPr>
          <w:rFonts w:ascii="Times New Roman" w:hAnsi="Times New Roman" w:cs="Times New Roman"/>
          <w:sz w:val="28"/>
          <w:szCs w:val="28"/>
        </w:rPr>
        <w:t>,</w:t>
      </w:r>
      <w:r w:rsidRPr="007917B4">
        <w:rPr>
          <w:rFonts w:ascii="Times New Roman" w:hAnsi="Times New Roman" w:cs="Times New Roman"/>
          <w:sz w:val="28"/>
          <w:szCs w:val="28"/>
        </w:rPr>
        <w:t xml:space="preserve"> </w:t>
      </w:r>
      <w:r w:rsidR="007917B4" w:rsidRPr="007917B4">
        <w:rPr>
          <w:rFonts w:ascii="Times New Roman" w:hAnsi="Times New Roman" w:cs="Times New Roman"/>
          <w:sz w:val="28"/>
          <w:szCs w:val="28"/>
        </w:rPr>
        <w:t>камеральная налоговая проверка будет проводиться на основе имеющихся у налоговых органов документов (информации) о вас и ваших доходах, при этом налоговый орган вправе направить вам требование о представлении в течение пяти рабочих дней необходимых пояснений (п. 6 ст. 6.1, п. 1.2 ст. 88 НК РФ).</w:t>
      </w:r>
    </w:p>
    <w:p w:rsidR="003C05E0" w:rsidRPr="007917B4" w:rsidRDefault="003C05E0" w:rsidP="007917B4">
      <w:pPr>
        <w:pStyle w:val="a3"/>
        <w:tabs>
          <w:tab w:val="left" w:pos="28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Pr="003C05E0">
        <w:rPr>
          <w:rFonts w:ascii="Times New Roman" w:hAnsi="Times New Roman" w:cs="Times New Roman"/>
          <w:sz w:val="28"/>
          <w:szCs w:val="28"/>
        </w:rPr>
        <w:t>скрыть продажу объектов или подарок не удастся</w:t>
      </w:r>
      <w:r>
        <w:rPr>
          <w:rFonts w:ascii="Times New Roman" w:hAnsi="Times New Roman" w:cs="Times New Roman"/>
          <w:sz w:val="28"/>
          <w:szCs w:val="28"/>
        </w:rPr>
        <w:t>.</w:t>
      </w:r>
    </w:p>
    <w:p w:rsidR="007917B4" w:rsidRPr="007917B4" w:rsidRDefault="007917B4" w:rsidP="000A43BB">
      <w:pPr>
        <w:pStyle w:val="a3"/>
        <w:tabs>
          <w:tab w:val="left" w:pos="284"/>
        </w:tabs>
        <w:spacing w:after="0"/>
        <w:ind w:left="644"/>
        <w:jc w:val="both"/>
        <w:rPr>
          <w:rFonts w:ascii="Times New Roman" w:hAnsi="Times New Roman" w:cs="Times New Roman"/>
          <w:sz w:val="28"/>
          <w:szCs w:val="28"/>
        </w:rPr>
      </w:pPr>
    </w:p>
    <w:p w:rsidR="00032D36" w:rsidRPr="00032D36" w:rsidRDefault="00032D36" w:rsidP="00032D36">
      <w:pPr>
        <w:pStyle w:val="a3"/>
        <w:numPr>
          <w:ilvl w:val="0"/>
          <w:numId w:val="3"/>
        </w:numPr>
        <w:spacing w:after="0"/>
        <w:jc w:val="both"/>
        <w:rPr>
          <w:rFonts w:ascii="Times New Roman" w:hAnsi="Times New Roman" w:cs="Times New Roman"/>
          <w:b/>
          <w:sz w:val="28"/>
          <w:szCs w:val="28"/>
        </w:rPr>
      </w:pPr>
      <w:r w:rsidRPr="00032D36">
        <w:rPr>
          <w:rFonts w:ascii="Times New Roman" w:hAnsi="Times New Roman" w:cs="Times New Roman"/>
          <w:b/>
          <w:sz w:val="28"/>
          <w:szCs w:val="28"/>
        </w:rPr>
        <w:t>Отв</w:t>
      </w:r>
      <w:r>
        <w:rPr>
          <w:rFonts w:ascii="Times New Roman" w:hAnsi="Times New Roman" w:cs="Times New Roman"/>
          <w:b/>
          <w:sz w:val="28"/>
          <w:szCs w:val="28"/>
        </w:rPr>
        <w:t xml:space="preserve">етственность за непредставление </w:t>
      </w:r>
      <w:r w:rsidRPr="00032D36">
        <w:rPr>
          <w:rFonts w:ascii="Times New Roman" w:hAnsi="Times New Roman" w:cs="Times New Roman"/>
          <w:b/>
          <w:sz w:val="28"/>
          <w:szCs w:val="28"/>
        </w:rPr>
        <w:t>декларации</w:t>
      </w:r>
      <w:r>
        <w:rPr>
          <w:rFonts w:ascii="Times New Roman" w:hAnsi="Times New Roman" w:cs="Times New Roman"/>
          <w:b/>
          <w:sz w:val="28"/>
          <w:szCs w:val="28"/>
        </w:rPr>
        <w:t>.</w:t>
      </w:r>
    </w:p>
    <w:p w:rsidR="00032D36" w:rsidRDefault="00032D36" w:rsidP="00032D36">
      <w:pPr>
        <w:pStyle w:val="a3"/>
        <w:spacing w:after="0"/>
        <w:ind w:left="0" w:firstLine="709"/>
        <w:jc w:val="both"/>
        <w:rPr>
          <w:rFonts w:ascii="Times New Roman" w:hAnsi="Times New Roman" w:cs="Times New Roman"/>
          <w:sz w:val="28"/>
          <w:szCs w:val="28"/>
        </w:rPr>
      </w:pPr>
      <w:r w:rsidRPr="00032D36">
        <w:rPr>
          <w:rFonts w:ascii="Times New Roman" w:hAnsi="Times New Roman" w:cs="Times New Roman"/>
          <w:sz w:val="28"/>
          <w:szCs w:val="28"/>
        </w:rPr>
        <w:lastRenderedPageBreak/>
        <w:t>За непредставление или несвоевременное представление в установленные сроки декларации предусмотрена налоговая ответственность по ст. 119 Налогового кодекса Российской Федерации (далее - НК РФ)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 указанной суммы и не менее 1 000 рублей (п. 1 ст. 119 НК РФ).</w:t>
      </w:r>
    </w:p>
    <w:p w:rsidR="00E967B4" w:rsidRPr="00032D36" w:rsidRDefault="00E967B4" w:rsidP="00032D36">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п.1 ст.122 НК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от неуплаченной суммы налога.</w:t>
      </w:r>
    </w:p>
    <w:p w:rsidR="00730771" w:rsidRDefault="00032D36" w:rsidP="00032D36">
      <w:pPr>
        <w:pStyle w:val="a3"/>
        <w:spacing w:after="0"/>
        <w:ind w:left="0" w:firstLine="709"/>
        <w:jc w:val="both"/>
        <w:rPr>
          <w:rFonts w:ascii="Times New Roman" w:hAnsi="Times New Roman" w:cs="Times New Roman"/>
          <w:sz w:val="28"/>
          <w:szCs w:val="28"/>
        </w:rPr>
      </w:pPr>
      <w:r w:rsidRPr="00032D36">
        <w:rPr>
          <w:rFonts w:ascii="Times New Roman" w:hAnsi="Times New Roman" w:cs="Times New Roman"/>
          <w:sz w:val="28"/>
          <w:szCs w:val="28"/>
        </w:rPr>
        <w:t>Кроме того, в случае неуплаты (несвоевременной) уплаты исчисленного в декларации НДФЛ, начисляется пеня в размере одной трехсотой действующей в это время ключевой ставки Центрального банка Российской Федерации за каждый календарный день просрочки исполнения обязанности по уплате налога, начиная со дня возникновения недоимки по день (включительно) исполнения совокупной обязанности по уплате налогов (п. 2 ст. 11, п. 3 ст. 75 НК РФ).</w:t>
      </w:r>
    </w:p>
    <w:p w:rsidR="00730771" w:rsidRDefault="00730771" w:rsidP="00FB3B5F">
      <w:pPr>
        <w:pStyle w:val="a3"/>
        <w:spacing w:after="0"/>
        <w:ind w:left="0" w:firstLine="709"/>
        <w:jc w:val="both"/>
        <w:rPr>
          <w:rFonts w:ascii="Times New Roman" w:hAnsi="Times New Roman" w:cs="Times New Roman"/>
          <w:sz w:val="28"/>
          <w:szCs w:val="28"/>
        </w:rPr>
      </w:pPr>
    </w:p>
    <w:p w:rsidR="00730771" w:rsidRDefault="00730771" w:rsidP="00FB3B5F">
      <w:pPr>
        <w:pStyle w:val="a3"/>
        <w:spacing w:after="0"/>
        <w:ind w:left="0" w:firstLine="709"/>
        <w:jc w:val="both"/>
        <w:rPr>
          <w:rFonts w:ascii="Times New Roman" w:hAnsi="Times New Roman" w:cs="Times New Roman"/>
          <w:sz w:val="28"/>
          <w:szCs w:val="28"/>
        </w:rPr>
      </w:pPr>
    </w:p>
    <w:p w:rsidR="007917B4" w:rsidRDefault="007917B4" w:rsidP="00FB3B5F">
      <w:pPr>
        <w:pStyle w:val="a3"/>
        <w:spacing w:after="0"/>
        <w:ind w:left="0" w:firstLine="709"/>
        <w:jc w:val="both"/>
        <w:rPr>
          <w:rFonts w:ascii="Times New Roman" w:hAnsi="Times New Roman" w:cs="Times New Roman"/>
          <w:sz w:val="28"/>
          <w:szCs w:val="28"/>
        </w:rPr>
      </w:pPr>
    </w:p>
    <w:p w:rsidR="007917B4" w:rsidRDefault="007917B4" w:rsidP="00FB3B5F">
      <w:pPr>
        <w:pStyle w:val="a3"/>
        <w:spacing w:after="0"/>
        <w:ind w:left="0" w:firstLine="709"/>
        <w:jc w:val="both"/>
        <w:rPr>
          <w:rFonts w:ascii="Times New Roman" w:hAnsi="Times New Roman" w:cs="Times New Roman"/>
          <w:sz w:val="28"/>
          <w:szCs w:val="28"/>
        </w:rPr>
      </w:pPr>
    </w:p>
    <w:p w:rsidR="007917B4" w:rsidRDefault="007917B4" w:rsidP="00FB3B5F">
      <w:pPr>
        <w:pStyle w:val="a3"/>
        <w:spacing w:after="0"/>
        <w:ind w:left="0" w:firstLine="709"/>
        <w:jc w:val="both"/>
        <w:rPr>
          <w:rFonts w:ascii="Times New Roman" w:hAnsi="Times New Roman" w:cs="Times New Roman"/>
          <w:sz w:val="28"/>
          <w:szCs w:val="28"/>
        </w:rPr>
      </w:pPr>
    </w:p>
    <w:p w:rsidR="007917B4" w:rsidRDefault="007917B4" w:rsidP="00FB3B5F">
      <w:pPr>
        <w:pStyle w:val="a3"/>
        <w:spacing w:after="0"/>
        <w:ind w:left="0" w:firstLine="709"/>
        <w:jc w:val="both"/>
        <w:rPr>
          <w:rFonts w:ascii="Times New Roman" w:hAnsi="Times New Roman" w:cs="Times New Roman"/>
          <w:sz w:val="28"/>
          <w:szCs w:val="28"/>
        </w:rPr>
      </w:pPr>
    </w:p>
    <w:sectPr w:rsidR="00791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1CEC"/>
    <w:multiLevelType w:val="hybridMultilevel"/>
    <w:tmpl w:val="77AE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8E73741"/>
    <w:multiLevelType w:val="hybridMultilevel"/>
    <w:tmpl w:val="40E8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7603B8"/>
    <w:multiLevelType w:val="hybridMultilevel"/>
    <w:tmpl w:val="FE7A5BAE"/>
    <w:lvl w:ilvl="0" w:tplc="A15011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FA"/>
    <w:rsid w:val="00032D36"/>
    <w:rsid w:val="000A43BB"/>
    <w:rsid w:val="001A7717"/>
    <w:rsid w:val="001C6EAC"/>
    <w:rsid w:val="001E50F6"/>
    <w:rsid w:val="001F0B27"/>
    <w:rsid w:val="003C05E0"/>
    <w:rsid w:val="003C34A9"/>
    <w:rsid w:val="004E7B09"/>
    <w:rsid w:val="005215D5"/>
    <w:rsid w:val="005456EF"/>
    <w:rsid w:val="006458AB"/>
    <w:rsid w:val="006A1F5D"/>
    <w:rsid w:val="00730771"/>
    <w:rsid w:val="00742E1D"/>
    <w:rsid w:val="00772DBB"/>
    <w:rsid w:val="007917B4"/>
    <w:rsid w:val="008620FB"/>
    <w:rsid w:val="00901F10"/>
    <w:rsid w:val="00906C32"/>
    <w:rsid w:val="00A200FA"/>
    <w:rsid w:val="00A473CF"/>
    <w:rsid w:val="00B7280A"/>
    <w:rsid w:val="00C6441D"/>
    <w:rsid w:val="00C876AF"/>
    <w:rsid w:val="00E967B4"/>
    <w:rsid w:val="00FB3B5F"/>
    <w:rsid w:val="00FE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70A23-5587-4424-B304-81250941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0FA"/>
    <w:pPr>
      <w:ind w:left="720"/>
      <w:contextualSpacing/>
    </w:pPr>
  </w:style>
  <w:style w:type="paragraph" w:styleId="a4">
    <w:name w:val="Balloon Text"/>
    <w:basedOn w:val="a"/>
    <w:link w:val="a5"/>
    <w:uiPriority w:val="99"/>
    <w:semiHidden/>
    <w:unhideWhenUsed/>
    <w:rsid w:val="003C05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0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Свердловской области</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Александра Сергеевна</dc:creator>
  <cp:keywords/>
  <dc:description/>
  <cp:lastModifiedBy>Чемезова Оксана Юрьевна</cp:lastModifiedBy>
  <cp:revision>11</cp:revision>
  <cp:lastPrinted>2025-02-10T08:57:00Z</cp:lastPrinted>
  <dcterms:created xsi:type="dcterms:W3CDTF">2025-02-07T10:31:00Z</dcterms:created>
  <dcterms:modified xsi:type="dcterms:W3CDTF">2025-02-17T06:54:00Z</dcterms:modified>
</cp:coreProperties>
</file>